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B0" w:rsidRPr="006774B0" w:rsidRDefault="006774B0" w:rsidP="006774B0">
      <w:pPr>
        <w:spacing w:after="0" w:line="240" w:lineRule="auto"/>
        <w:textAlignment w:val="baseline"/>
        <w:outlineLvl w:val="0"/>
        <w:rPr>
          <w:rFonts w:ascii="Open Sans Condensed" w:eastAsia="Times New Roman" w:hAnsi="Open Sans Condensed" w:cs="Arial"/>
          <w:b/>
          <w:bCs/>
          <w:color w:val="333333"/>
          <w:kern w:val="36"/>
          <w:sz w:val="36"/>
          <w:szCs w:val="36"/>
        </w:rPr>
      </w:pPr>
      <w:r w:rsidRPr="006774B0">
        <w:rPr>
          <w:rFonts w:ascii="Open Sans Condensed" w:eastAsia="Times New Roman" w:hAnsi="Open Sans Condensed" w:cs="Arial"/>
          <w:b/>
          <w:bCs/>
          <w:color w:val="333333"/>
          <w:kern w:val="36"/>
          <w:sz w:val="36"/>
          <w:szCs w:val="36"/>
        </w:rPr>
        <w:t>Victoria's Secret will end catalogs, saving nearly $150M — will no longer sell swimwear, apparel and accessories </w:t>
      </w:r>
    </w:p>
    <w:p w:rsidR="006774B0" w:rsidRPr="006774B0" w:rsidRDefault="006774B0" w:rsidP="006774B0">
      <w:pPr>
        <w:spacing w:after="75" w:line="240" w:lineRule="auto"/>
        <w:textAlignment w:val="baseline"/>
        <w:rPr>
          <w:rFonts w:ascii="Open Sans Condensed" w:eastAsia="Times New Roman" w:hAnsi="Open Sans Condensed" w:cs="Arial"/>
          <w:b/>
          <w:bCs/>
          <w:caps/>
          <w:color w:val="999999"/>
          <w:sz w:val="18"/>
          <w:szCs w:val="18"/>
        </w:rPr>
      </w:pPr>
      <w:r w:rsidRPr="006774B0">
        <w:rPr>
          <w:rFonts w:ascii="Open Sans Condensed" w:eastAsia="Times New Roman" w:hAnsi="Open Sans Condensed" w:cs="Arial"/>
          <w:b/>
          <w:bCs/>
          <w:caps/>
          <w:color w:val="999999"/>
          <w:sz w:val="18"/>
          <w:szCs w:val="18"/>
        </w:rPr>
        <w:t>BY</w:t>
      </w:r>
      <w:hyperlink r:id="rId5" w:history="1">
        <w:r w:rsidRPr="006774B0">
          <w:rPr>
            <w:rFonts w:ascii="Arial" w:eastAsia="Times New Roman" w:hAnsi="Arial" w:cs="Arial"/>
            <w:b/>
            <w:bCs/>
            <w:caps/>
            <w:color w:val="333333"/>
            <w:sz w:val="18"/>
            <w:szCs w:val="18"/>
            <w:u w:val="single"/>
            <w:bdr w:val="none" w:sz="0" w:space="0" w:color="auto" w:frame="1"/>
          </w:rPr>
          <w:t>MELANIE DOSTIS</w:t>
        </w:r>
      </w:hyperlink>
    </w:p>
    <w:p w:rsidR="006774B0" w:rsidRPr="006774B0" w:rsidRDefault="006774B0" w:rsidP="006774B0">
      <w:pPr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7"/>
          <w:szCs w:val="17"/>
        </w:rPr>
      </w:pPr>
      <w:r w:rsidRPr="006774B0">
        <w:rPr>
          <w:rFonts w:ascii="Arial" w:eastAsia="Times New Roman" w:hAnsi="Arial" w:cs="Arial"/>
          <w:color w:val="999999"/>
          <w:sz w:val="17"/>
          <w:szCs w:val="17"/>
        </w:rPr>
        <w:t>NEW YORK DAILY NEWS</w:t>
      </w:r>
    </w:p>
    <w:p w:rsidR="006774B0" w:rsidRPr="006774B0" w:rsidRDefault="006774B0" w:rsidP="006774B0">
      <w:pPr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7"/>
          <w:szCs w:val="17"/>
        </w:rPr>
      </w:pPr>
      <w:r w:rsidRPr="006774B0">
        <w:rPr>
          <w:rFonts w:ascii="Arial" w:eastAsia="Times New Roman" w:hAnsi="Arial" w:cs="Arial"/>
          <w:color w:val="999999"/>
          <w:sz w:val="17"/>
          <w:szCs w:val="17"/>
        </w:rPr>
        <w:t>Tuesday, May 24, 2016, 8:11 PM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  <w:sz w:val="26"/>
          <w:szCs w:val="26"/>
        </w:rPr>
        <w:t xml:space="preserve">The </w:t>
      </w:r>
      <w:r w:rsidRPr="006774B0">
        <w:rPr>
          <w:rFonts w:ascii="Arial" w:eastAsia="Times New Roman" w:hAnsi="Arial" w:cs="Arial"/>
          <w:color w:val="333333"/>
        </w:rPr>
        <w:t>beautiful and beloved Victoria's Secret Angels will fly off the pages of the iconic brand’s catalog, for good.</w:t>
      </w:r>
    </w:p>
    <w:p w:rsidR="006774B0" w:rsidRPr="006774B0" w:rsidRDefault="006774B0" w:rsidP="006774B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Breaking hearts of women </w:t>
      </w:r>
      <w:r w:rsidRPr="006774B0">
        <w:rPr>
          <w:rFonts w:ascii="Arial" w:eastAsia="Times New Roman" w:hAnsi="Arial" w:cs="Arial"/>
          <w:color w:val="545454"/>
          <w:bdr w:val="none" w:sz="0" w:space="0" w:color="auto" w:frame="1"/>
          <w:shd w:val="clear" w:color="auto" w:fill="FFFFFF"/>
        </w:rPr>
        <w:t>—</w:t>
      </w:r>
      <w:r w:rsidRPr="006774B0">
        <w:rPr>
          <w:rFonts w:ascii="Arial" w:eastAsia="Times New Roman" w:hAnsi="Arial" w:cs="Arial"/>
          <w:color w:val="333333"/>
        </w:rPr>
        <w:t> and men </w:t>
      </w:r>
      <w:r w:rsidRPr="006774B0">
        <w:rPr>
          <w:rFonts w:ascii="Arial" w:eastAsia="Times New Roman" w:hAnsi="Arial" w:cs="Arial"/>
          <w:color w:val="545454"/>
          <w:bdr w:val="none" w:sz="0" w:space="0" w:color="auto" w:frame="1"/>
          <w:shd w:val="clear" w:color="auto" w:fill="FFFFFF"/>
        </w:rPr>
        <w:t>—</w:t>
      </w:r>
      <w:r w:rsidRPr="006774B0">
        <w:rPr>
          <w:rFonts w:ascii="Arial" w:eastAsia="Times New Roman" w:hAnsi="Arial" w:cs="Arial"/>
          <w:color w:val="333333"/>
        </w:rPr>
        <w:t> worldwide, the popular lingerie company will stop creating the famed mail-order catalogs, parent company L Brands announced.</w:t>
      </w:r>
      <w:r>
        <w:rPr>
          <w:rFonts w:ascii="Arial" w:eastAsia="Times New Roman" w:hAnsi="Arial" w:cs="Arial"/>
          <w:color w:val="333333"/>
        </w:rPr>
        <w:br/>
      </w:r>
    </w:p>
    <w:p w:rsidR="006774B0" w:rsidRDefault="006774B0" w:rsidP="006774B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Introduced in 1977, the catalogs were no longer connecting with customers, who were viewing products online. The company was paying up to $150 million to produce roughly 300 million copies, Market Watch </w:t>
      </w:r>
      <w:hyperlink r:id="rId6" w:history="1">
        <w:r w:rsidRPr="006774B0">
          <w:rPr>
            <w:rFonts w:ascii="Arial" w:eastAsia="Times New Roman" w:hAnsi="Arial" w:cs="Arial"/>
            <w:color w:val="2569D3"/>
            <w:u w:val="single"/>
          </w:rPr>
          <w:t>reported</w:t>
        </w:r>
      </w:hyperlink>
      <w:r w:rsidRPr="006774B0">
        <w:rPr>
          <w:rFonts w:ascii="Arial" w:eastAsia="Times New Roman" w:hAnsi="Arial" w:cs="Arial"/>
          <w:color w:val="333333"/>
        </w:rPr>
        <w:t>.</w:t>
      </w:r>
      <w:r>
        <w:rPr>
          <w:rFonts w:ascii="Arial" w:eastAsia="Times New Roman" w:hAnsi="Arial" w:cs="Arial"/>
          <w:color w:val="333333"/>
        </w:rPr>
        <w:t xml:space="preserve"> </w:t>
      </w:r>
      <w:r w:rsidRPr="006774B0">
        <w:rPr>
          <w:rFonts w:ascii="Arial" w:eastAsia="Times New Roman" w:hAnsi="Arial" w:cs="Arial"/>
          <w:color w:val="333333"/>
        </w:rPr>
        <w:t>The retailer recently found even a cut in catalogs had “little to no impact on sales,” the financial website continued.</w:t>
      </w:r>
      <w:r>
        <w:rPr>
          <w:rFonts w:ascii="Arial" w:eastAsia="Times New Roman" w:hAnsi="Arial" w:cs="Arial"/>
          <w:color w:val="333333"/>
        </w:rPr>
        <w:t xml:space="preserve"> </w:t>
      </w:r>
      <w:r w:rsidRPr="006774B0">
        <w:rPr>
          <w:rFonts w:ascii="Arial" w:eastAsia="Times New Roman" w:hAnsi="Arial" w:cs="Arial"/>
          <w:color w:val="333333"/>
        </w:rPr>
        <w:t xml:space="preserve">Stuart </w:t>
      </w:r>
      <w:proofErr w:type="spellStart"/>
      <w:r w:rsidRPr="006774B0">
        <w:rPr>
          <w:rFonts w:ascii="Arial" w:eastAsia="Times New Roman" w:hAnsi="Arial" w:cs="Arial"/>
          <w:color w:val="333333"/>
        </w:rPr>
        <w:t>Burgdoerfer</w:t>
      </w:r>
      <w:proofErr w:type="spellEnd"/>
      <w:r w:rsidRPr="006774B0">
        <w:rPr>
          <w:rFonts w:ascii="Arial" w:eastAsia="Times New Roman" w:hAnsi="Arial" w:cs="Arial"/>
          <w:color w:val="333333"/>
        </w:rPr>
        <w:t>, L Brands finance chief, explained the decision was part of a thought process to imagine “starting this business today in current context 2016.”</w:t>
      </w:r>
    </w:p>
    <w:p w:rsidR="006774B0" w:rsidRPr="006774B0" w:rsidRDefault="006774B0" w:rsidP="006774B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</w:rPr>
      </w:pP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"Would you start with one of your major ideas being a paper-based catalog sent through the mail as one of your key, if not your key, marketing activity for a global brand?” he asked.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“As we thought about it in that way, along with the numerical tests and financial evaluation, (we became) very comfortable with the change that we've made," he continued.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The demise means the end of an era for buyers who once turned to their newly delivered catalog to order sexy items via phone or mail.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 xml:space="preserve">While the web has driven away many store catalogs, businesses like </w:t>
      </w:r>
      <w:proofErr w:type="spellStart"/>
      <w:r w:rsidRPr="006774B0">
        <w:rPr>
          <w:rFonts w:ascii="Arial" w:eastAsia="Times New Roman" w:hAnsi="Arial" w:cs="Arial"/>
          <w:color w:val="333333"/>
        </w:rPr>
        <w:t>J.Crew</w:t>
      </w:r>
      <w:proofErr w:type="spellEnd"/>
      <w:r w:rsidRPr="006774B0">
        <w:rPr>
          <w:rFonts w:ascii="Arial" w:eastAsia="Times New Roman" w:hAnsi="Arial" w:cs="Arial"/>
          <w:color w:val="333333"/>
        </w:rPr>
        <w:t xml:space="preserve"> and J.C. Penny continue the old practice.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Still, the pages full of famous Victoria Secret models isn’t the only cut the company will make.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The chain will end production of its swimwear, accessories, shoes and most apparel. It will, however, continue to market its sports clothing, citing the popularity for athletic items for women.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Several fans of the company took to social media to express their distress, or to simply poke fun at the situation.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“In big news, the Victoria's Secret catalog has been discontinued</w:t>
      </w:r>
      <w:proofErr w:type="gramStart"/>
      <w:r w:rsidRPr="006774B0">
        <w:rPr>
          <w:rFonts w:ascii="Arial" w:eastAsia="Times New Roman" w:hAnsi="Arial" w:cs="Arial"/>
          <w:color w:val="333333"/>
        </w:rPr>
        <w:t>. '</w:t>
      </w:r>
      <w:proofErr w:type="gramEnd"/>
      <w:r w:rsidRPr="006774B0">
        <w:rPr>
          <w:rFonts w:ascii="Arial" w:eastAsia="Times New Roman" w:hAnsi="Arial" w:cs="Arial"/>
          <w:color w:val="333333"/>
        </w:rPr>
        <w:t>We have the Internet, we don't need it anymore,' said 13-year-old boys,” one user tweeted Monday.</w:t>
      </w:r>
    </w:p>
    <w:p w:rsidR="006774B0" w:rsidRPr="006774B0" w:rsidRDefault="006774B0" w:rsidP="006774B0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</w:rPr>
      </w:pPr>
      <w:r w:rsidRPr="006774B0">
        <w:rPr>
          <w:rFonts w:ascii="Arial" w:eastAsia="Times New Roman" w:hAnsi="Arial" w:cs="Arial"/>
          <w:color w:val="333333"/>
        </w:rPr>
        <w:t>“Victoria's Secret is discontinuing their catalog, so now I have to find a new reason to hate myself,” another wrote.</w:t>
      </w:r>
    </w:p>
    <w:p w:rsidR="006774B0" w:rsidRPr="006774B0" w:rsidRDefault="006774B0" w:rsidP="006774B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18"/>
          <w:szCs w:val="18"/>
        </w:rPr>
      </w:pPr>
    </w:p>
    <w:p w:rsidR="001634A6" w:rsidRDefault="006774B0" w:rsidP="006774B0">
      <w:pPr>
        <w:spacing w:after="0" w:line="240" w:lineRule="auto"/>
        <w:textAlignment w:val="baseline"/>
      </w:pPr>
      <w:r w:rsidRPr="006774B0">
        <w:rPr>
          <w:rFonts w:ascii="Arial" w:eastAsia="Times New Roman" w:hAnsi="Arial" w:cs="Arial"/>
          <w:b/>
          <w:bCs/>
          <w:color w:val="FFFFFF"/>
          <w:sz w:val="20"/>
          <w:szCs w:val="20"/>
        </w:rPr>
        <w:t>Advertisement</w:t>
      </w:r>
      <w:bookmarkStart w:id="0" w:name="_GoBack"/>
      <w:r w:rsidRPr="006774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Picture 5" descr="https://ibn.adnxs.com/getuid?https://pixel-xpanama.netdna-ssl.com/logo.gif?$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bn.adnxs.com/getuid?https://pixel-xpanama.netdna-ssl.com/logo.gif?$U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774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Picture 4" descr="https://p.skimresources.com/px.gif?ch=1&amp;rn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.skimresources.com/px.gif?ch=1&amp;rn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4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Picture 3" descr="https://dis.criteo.com/dis/usersync.aspx?r=10&amp;p=7&amp;cp=appnexus&amp;cu=1&amp;url=https%3A%2F%2Fpixel-xpanama.netdna-ssl.com%2F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s.criteo.com/dis/usersync.aspx?r=10&amp;p=7&amp;cp=appnexus&amp;cu=1&amp;url=https%3A%2F%2Fpixel-xpanama.netdna-ssl.com%2F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4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2" descr="https://ibn.adnxs.com/getuid?https://px.reactrmod.com/px/$UID/7907f5cf-25b8-4e65-a181-b8ebe200f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bn.adnxs.com/getuid?https://px.reactrmod.com/px/$UID/7907f5cf-25b8-4e65-a181-b8ebe200f8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A6" w:rsidSect="006774B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14A9F"/>
    <w:multiLevelType w:val="multilevel"/>
    <w:tmpl w:val="E5B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B0"/>
    <w:rsid w:val="001634A6"/>
    <w:rsid w:val="006774B0"/>
    <w:rsid w:val="00A525F1"/>
    <w:rsid w:val="00A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B6077-85EC-45EF-BB23-BF787897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7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77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774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774B0"/>
    <w:rPr>
      <w:color w:val="0000FF"/>
      <w:u w:val="single"/>
    </w:rPr>
  </w:style>
  <w:style w:type="character" w:customStyle="1" w:styleId="video-label">
    <w:name w:val="video-label"/>
    <w:basedOn w:val="DefaultParagraphFont"/>
    <w:rsid w:val="006774B0"/>
  </w:style>
  <w:style w:type="character" w:customStyle="1" w:styleId="ra-credit">
    <w:name w:val="ra-credit"/>
    <w:basedOn w:val="DefaultParagraphFont"/>
    <w:rsid w:val="006774B0"/>
  </w:style>
  <w:style w:type="paragraph" w:styleId="NormalWeb">
    <w:name w:val="Normal (Web)"/>
    <w:basedOn w:val="Normal"/>
    <w:uiPriority w:val="99"/>
    <w:semiHidden/>
    <w:unhideWhenUsed/>
    <w:rsid w:val="0067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adcwrapper">
    <w:name w:val="trc_adc_wrapper"/>
    <w:basedOn w:val="DefaultParagraphFont"/>
    <w:rsid w:val="006774B0"/>
  </w:style>
  <w:style w:type="character" w:customStyle="1" w:styleId="trclogosvalign">
    <w:name w:val="trc_logos_v_align"/>
    <w:basedOn w:val="DefaultParagraphFont"/>
    <w:rsid w:val="006774B0"/>
  </w:style>
  <w:style w:type="character" w:customStyle="1" w:styleId="trcrboxheaderspan">
    <w:name w:val="trc_rbox_header_span"/>
    <w:basedOn w:val="DefaultParagraphFont"/>
    <w:rsid w:val="006774B0"/>
  </w:style>
  <w:style w:type="character" w:customStyle="1" w:styleId="branding">
    <w:name w:val="branding"/>
    <w:basedOn w:val="DefaultParagraphFont"/>
    <w:rsid w:val="0067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72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ECECE"/>
                        <w:left w:val="single" w:sz="6" w:space="14" w:color="CECECE"/>
                        <w:bottom w:val="single" w:sz="6" w:space="8" w:color="CECECE"/>
                        <w:right w:val="single" w:sz="6" w:space="0" w:color="CECECE"/>
                      </w:divBdr>
                    </w:div>
                  </w:divsChild>
                </w:div>
              </w:divsChild>
            </w:div>
          </w:divsChild>
        </w:div>
        <w:div w:id="1695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160">
              <w:marLeft w:val="0"/>
              <w:marRight w:val="0"/>
              <w:marTop w:val="0"/>
              <w:marBottom w:val="0"/>
              <w:divBdr>
                <w:top w:val="single" w:sz="6" w:space="0" w:color="CECECE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8398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46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5280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9853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822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5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912">
                  <w:marLeft w:val="0"/>
                  <w:marRight w:val="0"/>
                  <w:marTop w:val="0"/>
                  <w:marBottom w:val="75"/>
                  <w:divBdr>
                    <w:top w:val="single" w:sz="12" w:space="1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2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894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659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64719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4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2675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19625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393729">
                                      <w:marLeft w:val="-2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8511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86798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5269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132543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258394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243379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735947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333186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180993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8873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3599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23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3876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8574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single" w:sz="2" w:space="0" w:color="F1F1F1"/>
                            <w:left w:val="single" w:sz="2" w:space="0" w:color="F1F1F1"/>
                            <w:bottom w:val="single" w:sz="2" w:space="0" w:color="F1F1F1"/>
                            <w:right w:val="single" w:sz="2" w:space="0" w:color="F1F1F1"/>
                          </w:divBdr>
                          <w:divsChild>
                            <w:div w:id="62877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570505563">
                                      <w:marLeft w:val="-2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25639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4879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2055809219">
                                                  <w:marLeft w:val="2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6643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F1F1F1"/>
                            <w:left w:val="single" w:sz="6" w:space="0" w:color="F1F1F1"/>
                            <w:bottom w:val="single" w:sz="6" w:space="0" w:color="F1F1F1"/>
                            <w:right w:val="single" w:sz="6" w:space="0" w:color="F1F1F1"/>
                          </w:divBdr>
                          <w:divsChild>
                            <w:div w:id="566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251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73755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144006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094995">
                                      <w:marLeft w:val="-2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93023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0376">
                                                  <w:marLeft w:val="238"/>
                                                  <w:marRight w:val="0"/>
                                                  <w:marTop w:val="0"/>
                                                  <w:marBottom w:val="2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90335">
                                                  <w:marLeft w:val="238"/>
                                                  <w:marRight w:val="0"/>
                                                  <w:marTop w:val="0"/>
                                                  <w:marBottom w:val="2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401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F1F1F1"/>
                            <w:left w:val="single" w:sz="6" w:space="4" w:color="F1F1F1"/>
                            <w:bottom w:val="single" w:sz="6" w:space="0" w:color="F1F1F1"/>
                            <w:right w:val="single" w:sz="6" w:space="4" w:color="F1F1F1"/>
                          </w:divBdr>
                          <w:divsChild>
                            <w:div w:id="12246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2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8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40199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5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753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333333"/>
                                    <w:left w:val="single" w:sz="2" w:space="0" w:color="333333"/>
                                    <w:bottom w:val="single" w:sz="2" w:space="5" w:color="333333"/>
                                    <w:right w:val="single" w:sz="2" w:space="0" w:color="333333"/>
                                  </w:divBdr>
                                </w:div>
                                <w:div w:id="899710959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264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5976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5907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988430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22244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012078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92977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3394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90650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999999"/>
                                <w:left w:val="single" w:sz="2" w:space="0" w:color="999999"/>
                                <w:bottom w:val="single" w:sz="2" w:space="0" w:color="999999"/>
                                <w:right w:val="single" w:sz="2" w:space="0" w:color="999999"/>
                              </w:divBdr>
                              <w:divsChild>
                                <w:div w:id="151368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0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18405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6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61749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735987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542860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7496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250961">
                                              <w:marLeft w:val="92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2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6748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2739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</w:div>
                  </w:divsChild>
                </w:div>
                <w:div w:id="668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watch.com/story/the-victorias-secret-catalog-is-going-away-and-analysts-think-thats-a-good-thing-2016-05-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ydailynews.com/authors?author=Melanie-Dost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1</cp:revision>
  <dcterms:created xsi:type="dcterms:W3CDTF">2017-10-16T15:27:00Z</dcterms:created>
  <dcterms:modified xsi:type="dcterms:W3CDTF">2017-10-16T15:33:00Z</dcterms:modified>
</cp:coreProperties>
</file>